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F" w:rsidRDefault="007E6B7F" w:rsidP="007E6B7F">
      <w:r>
        <w:t xml:space="preserve">                                                                         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</w:pPr>
      <w:r>
        <w:t xml:space="preserve">                                      </w:t>
      </w:r>
    </w:p>
    <w:p w:rsidR="007E6B7F" w:rsidRDefault="007E6B7F" w:rsidP="007E6B7F">
      <w:pPr>
        <w:tabs>
          <w:tab w:val="left" w:pos="8745"/>
        </w:tabs>
      </w:pPr>
      <w:r>
        <w:rPr>
          <w:noProof/>
        </w:rPr>
        <w:drawing>
          <wp:inline distT="0" distB="0" distL="0" distR="0">
            <wp:extent cx="6362700" cy="771525"/>
            <wp:effectExtent l="0" t="0" r="0" b="9525"/>
            <wp:docPr id="2" name="Рисунок 2" descr="блан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t xml:space="preserve">                                                                         </w:t>
      </w:r>
      <w:r>
        <w:rPr>
          <w:b/>
          <w:sz w:val="36"/>
          <w:szCs w:val="36"/>
        </w:rPr>
        <w:t xml:space="preserve">Заявка </w:t>
      </w:r>
    </w:p>
    <w:p w:rsidR="007E6B7F" w:rsidRDefault="007E6B7F" w:rsidP="007E6B7F">
      <w:pPr>
        <w:tabs>
          <w:tab w:val="left" w:pos="87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на  материалы    </w:t>
      </w:r>
      <w:r>
        <w:rPr>
          <w:b/>
          <w:sz w:val="36"/>
          <w:szCs w:val="36"/>
        </w:rPr>
        <w:tab/>
      </w:r>
    </w:p>
    <w:p w:rsidR="007E6B7F" w:rsidRDefault="007E6B7F" w:rsidP="007E6B7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="00B44633">
        <w:rPr>
          <w:sz w:val="32"/>
          <w:szCs w:val="32"/>
        </w:rPr>
        <w:t>от «__</w:t>
      </w:r>
      <w:r>
        <w:rPr>
          <w:sz w:val="32"/>
          <w:szCs w:val="32"/>
        </w:rPr>
        <w:t>» августа  2017г.</w:t>
      </w:r>
    </w:p>
    <w:p w:rsidR="007E6B7F" w:rsidRDefault="007E6B7F" w:rsidP="007E6B7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Объект: </w:t>
      </w:r>
      <w:r>
        <w:rPr>
          <w:b/>
          <w:sz w:val="32"/>
          <w:szCs w:val="32"/>
          <w:u w:val="single"/>
        </w:rPr>
        <w:t>«</w:t>
      </w:r>
      <w:r w:rsidR="00E434BB">
        <w:rPr>
          <w:b/>
          <w:sz w:val="32"/>
          <w:szCs w:val="32"/>
          <w:u w:val="single"/>
        </w:rPr>
        <w:t>Склад разных материалов</w:t>
      </w:r>
      <w:r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</w:rPr>
        <w:t xml:space="preserve">   </w:t>
      </w:r>
    </w:p>
    <w:p w:rsidR="007E6B7F" w:rsidRDefault="007E6B7F" w:rsidP="007E6B7F">
      <w:pPr>
        <w:tabs>
          <w:tab w:val="left" w:pos="8745"/>
        </w:tabs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</w:t>
      </w:r>
    </w:p>
    <w:p w:rsidR="007E6B7F" w:rsidRDefault="007E6B7F" w:rsidP="007E6B7F">
      <w:pPr>
        <w:ind w:left="786"/>
        <w:rPr>
          <w:b/>
          <w:sz w:val="28"/>
          <w:szCs w:val="28"/>
        </w:rPr>
      </w:pPr>
    </w:p>
    <w:p w:rsidR="007E6B7F" w:rsidRDefault="006B3243" w:rsidP="007E6B7F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Фасад</w:t>
      </w:r>
    </w:p>
    <w:p w:rsidR="006C4201" w:rsidRDefault="006C4201" w:rsidP="007E6B7F">
      <w:pPr>
        <w:ind w:left="786"/>
        <w:rPr>
          <w:b/>
          <w:sz w:val="28"/>
          <w:szCs w:val="28"/>
        </w:rPr>
      </w:pPr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5843"/>
        <w:gridCol w:w="1984"/>
        <w:gridCol w:w="1777"/>
      </w:tblGrid>
      <w:tr w:rsidR="002F603E" w:rsidTr="006C4201">
        <w:tc>
          <w:tcPr>
            <w:tcW w:w="5843" w:type="dxa"/>
          </w:tcPr>
          <w:p w:rsidR="002F603E" w:rsidRDefault="002F603E" w:rsidP="006C4201">
            <w:pPr>
              <w:ind w:left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2F603E" w:rsidRDefault="002F603E" w:rsidP="006C4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AF55C4" w:rsidP="00B44633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5,48</w:t>
            </w:r>
          </w:p>
        </w:tc>
        <w:tc>
          <w:tcPr>
            <w:tcW w:w="1777" w:type="dxa"/>
          </w:tcPr>
          <w:p w:rsidR="002F603E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(отдаленно-серый)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62,7048</w:t>
            </w:r>
          </w:p>
        </w:tc>
        <w:tc>
          <w:tcPr>
            <w:tcW w:w="1777" w:type="dxa"/>
          </w:tcPr>
          <w:p w:rsidR="002F603E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(голубой)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43,3566</w:t>
            </w:r>
          </w:p>
        </w:tc>
        <w:tc>
          <w:tcPr>
            <w:tcW w:w="1777" w:type="dxa"/>
          </w:tcPr>
          <w:p w:rsidR="002F603E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603E" w:rsidTr="006C4201">
        <w:tc>
          <w:tcPr>
            <w:tcW w:w="5843" w:type="dxa"/>
          </w:tcPr>
          <w:p w:rsidR="002F603E" w:rsidRDefault="002F603E" w:rsidP="006C4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Профнастил С21-1000-0,7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 w:rsidRPr="009D0779">
              <w:rPr>
                <w:sz w:val="28"/>
                <w:szCs w:val="28"/>
              </w:rPr>
              <w:t xml:space="preserve"> оцинкованный с полимерным покрытием, толщиной 0,7 мм</w:t>
            </w:r>
            <w:r>
              <w:rPr>
                <w:sz w:val="28"/>
                <w:szCs w:val="28"/>
              </w:rPr>
              <w:t xml:space="preserve"> (белый)</w:t>
            </w:r>
            <w:r w:rsidR="006C4201">
              <w:rPr>
                <w:sz w:val="28"/>
                <w:szCs w:val="28"/>
              </w:rPr>
              <w:t xml:space="preserve"> (6000мм)</w:t>
            </w:r>
          </w:p>
        </w:tc>
        <w:tc>
          <w:tcPr>
            <w:tcW w:w="1984" w:type="dxa"/>
          </w:tcPr>
          <w:p w:rsidR="002F603E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8,82</w:t>
            </w:r>
          </w:p>
        </w:tc>
        <w:tc>
          <w:tcPr>
            <w:tcW w:w="1777" w:type="dxa"/>
          </w:tcPr>
          <w:p w:rsidR="002F603E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Г образный профиль 60*80 мм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2F603E">
            <w:pPr>
              <w:ind w:left="568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C4201" w:rsidTr="006C4201">
        <w:tc>
          <w:tcPr>
            <w:tcW w:w="5843" w:type="dxa"/>
          </w:tcPr>
          <w:p w:rsidR="006C4201" w:rsidRPr="006C4201" w:rsidRDefault="006C4201" w:rsidP="006C4201">
            <w:pPr>
              <w:rPr>
                <w:sz w:val="28"/>
                <w:szCs w:val="28"/>
              </w:rPr>
            </w:pPr>
            <w:r w:rsidRPr="006C4201">
              <w:rPr>
                <w:color w:val="000000"/>
                <w:sz w:val="28"/>
                <w:szCs w:val="28"/>
              </w:rPr>
              <w:t>L образный усиленный кронштейн l=100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(3000мм)</w:t>
            </w:r>
          </w:p>
        </w:tc>
        <w:tc>
          <w:tcPr>
            <w:tcW w:w="1984" w:type="dxa"/>
          </w:tcPr>
          <w:p w:rsidR="006C4201" w:rsidRPr="006C4201" w:rsidRDefault="006C4201" w:rsidP="00B4463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C4201" w:rsidRPr="006C4201" w:rsidRDefault="00AF55C4" w:rsidP="002F603E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2F603E" w:rsidRDefault="002F603E" w:rsidP="006C4201">
      <w:pPr>
        <w:rPr>
          <w:sz w:val="28"/>
          <w:szCs w:val="28"/>
        </w:rPr>
      </w:pPr>
    </w:p>
    <w:p w:rsidR="006C4201" w:rsidRDefault="006C4201" w:rsidP="006C4201">
      <w:pPr>
        <w:rPr>
          <w:sz w:val="28"/>
          <w:szCs w:val="28"/>
        </w:rPr>
      </w:pPr>
      <w:bookmarkStart w:id="0" w:name="_GoBack"/>
      <w:bookmarkEnd w:id="0"/>
    </w:p>
    <w:sectPr w:rsidR="006C4201" w:rsidSect="007E6B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3ED"/>
    <w:multiLevelType w:val="hybridMultilevel"/>
    <w:tmpl w:val="B8EE3AA6"/>
    <w:lvl w:ilvl="0" w:tplc="6EE6E52C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256D8"/>
    <w:multiLevelType w:val="hybridMultilevel"/>
    <w:tmpl w:val="F7BC8088"/>
    <w:lvl w:ilvl="0" w:tplc="582C1CB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53"/>
    <w:rsid w:val="000251B3"/>
    <w:rsid w:val="002F603E"/>
    <w:rsid w:val="003B5FE8"/>
    <w:rsid w:val="004E1EF4"/>
    <w:rsid w:val="004E6553"/>
    <w:rsid w:val="006B3243"/>
    <w:rsid w:val="006C4201"/>
    <w:rsid w:val="0075315A"/>
    <w:rsid w:val="007E6B7F"/>
    <w:rsid w:val="00841DD3"/>
    <w:rsid w:val="009D0779"/>
    <w:rsid w:val="009D7BC8"/>
    <w:rsid w:val="00A873D8"/>
    <w:rsid w:val="00AF55C4"/>
    <w:rsid w:val="00B44633"/>
    <w:rsid w:val="00BA7504"/>
    <w:rsid w:val="00C012AD"/>
    <w:rsid w:val="00CD57E6"/>
    <w:rsid w:val="00DA44CA"/>
    <w:rsid w:val="00E434BB"/>
    <w:rsid w:val="00EC3BE3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73D8"/>
    <w:pPr>
      <w:ind w:left="720"/>
      <w:contextualSpacing/>
    </w:pPr>
  </w:style>
  <w:style w:type="table" w:styleId="a6">
    <w:name w:val="Table Grid"/>
    <w:basedOn w:val="a1"/>
    <w:uiPriority w:val="59"/>
    <w:rsid w:val="002F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2017-08-07T05:25:00Z</dcterms:created>
  <dcterms:modified xsi:type="dcterms:W3CDTF">2017-08-14T12:03:00Z</dcterms:modified>
</cp:coreProperties>
</file>